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62" w:rsidRDefault="009653D4">
      <w:r>
        <w:t>Making your regularly scheduled meetings more effective</w:t>
      </w:r>
    </w:p>
    <w:p w:rsidR="009653D4" w:rsidRDefault="009653D4"/>
    <w:p w:rsidR="009653D4" w:rsidRDefault="009653D4"/>
    <w:p w:rsidR="009653D4" w:rsidRDefault="00C908FF">
      <w:r>
        <w:t>M</w:t>
      </w:r>
      <w:r w:rsidR="009653D4">
        <w:t>eetings</w:t>
      </w:r>
      <w:r>
        <w:t xml:space="preserve"> typically fall into 2 categories</w:t>
      </w:r>
      <w:r w:rsidR="009653D4">
        <w:t xml:space="preserve">: status review and problem solving.  </w:t>
      </w:r>
      <w:r>
        <w:t xml:space="preserve">Here we will focus on the status review meeting.  </w:t>
      </w:r>
    </w:p>
    <w:p w:rsidR="00C908FF" w:rsidRDefault="00C908FF"/>
    <w:p w:rsidR="009653D4" w:rsidRDefault="00C908FF">
      <w:r>
        <w:t xml:space="preserve">Each plant needs to regularly have certain meetings to do things like review production status, review financial results, check the status of customer issues, etc.  </w:t>
      </w:r>
      <w:r w:rsidR="009653D4">
        <w:t xml:space="preserve">To be effective, these meetings need to be very focused.  </w:t>
      </w:r>
      <w:r>
        <w:t>Here ar</w:t>
      </w:r>
      <w:bookmarkStart w:id="0" w:name="_GoBack"/>
      <w:bookmarkEnd w:id="0"/>
      <w:r>
        <w:t>e a few guidelines that will make these meetings more effective.</w:t>
      </w:r>
    </w:p>
    <w:p w:rsidR="00C908FF" w:rsidRDefault="00C908FF"/>
    <w:p w:rsidR="00C908FF" w:rsidRDefault="00C908FF" w:rsidP="00C908FF">
      <w:pPr>
        <w:pStyle w:val="ListParagraph"/>
        <w:numPr>
          <w:ilvl w:val="0"/>
          <w:numId w:val="2"/>
        </w:numPr>
      </w:pPr>
      <w:r>
        <w:t>Focus only on one topic – if you are reviewing production status, don’t start talking about new product development</w:t>
      </w:r>
    </w:p>
    <w:p w:rsidR="00C908FF" w:rsidRDefault="00C908FF" w:rsidP="00C908FF">
      <w:pPr>
        <w:pStyle w:val="ListParagraph"/>
        <w:numPr>
          <w:ilvl w:val="0"/>
          <w:numId w:val="2"/>
        </w:numPr>
      </w:pPr>
      <w:r>
        <w:t>Only update status – Don’t solve problems.  If an issue needs resolving, assign someone responsibility for that issue and move on.</w:t>
      </w:r>
    </w:p>
    <w:p w:rsidR="00C908FF" w:rsidRDefault="00C908FF" w:rsidP="00C908FF">
      <w:pPr>
        <w:pStyle w:val="ListParagraph"/>
        <w:numPr>
          <w:ilvl w:val="0"/>
          <w:numId w:val="2"/>
        </w:numPr>
      </w:pPr>
      <w:r>
        <w:t>Always have the same agenda.  This ensures everyone knows what is expected and will come prepared with the correct information.</w:t>
      </w:r>
    </w:p>
    <w:p w:rsidR="00C908FF" w:rsidRDefault="00C908FF" w:rsidP="00C908FF">
      <w:pPr>
        <w:pStyle w:val="ListParagraph"/>
        <w:numPr>
          <w:ilvl w:val="0"/>
          <w:numId w:val="2"/>
        </w:numPr>
      </w:pPr>
      <w:r>
        <w:t>Don’t sit down.  These meetings should last no more than 15 minutes.  Everyone should be able to stand for that length of time.</w:t>
      </w:r>
    </w:p>
    <w:p w:rsidR="00C908FF" w:rsidRDefault="00C908FF" w:rsidP="00C908FF">
      <w:pPr>
        <w:pStyle w:val="ListParagraph"/>
        <w:numPr>
          <w:ilvl w:val="0"/>
          <w:numId w:val="2"/>
        </w:numPr>
      </w:pPr>
      <w:r>
        <w:t>Conduct the meeting in the same place and at the same time.  Example: Daily production status meetings can be held in a s</w:t>
      </w:r>
      <w:r w:rsidR="006529E7">
        <w:t>pecific spot on the plant floor at the same time each day.</w:t>
      </w:r>
    </w:p>
    <w:p w:rsidR="00C908FF" w:rsidRDefault="00C908FF" w:rsidP="00C908FF"/>
    <w:p w:rsidR="006529E7" w:rsidRDefault="006529E7" w:rsidP="00C908FF">
      <w:r>
        <w:t>With a little discipline, you can keep regular meetings focused and effective.</w:t>
      </w:r>
    </w:p>
    <w:p w:rsidR="006529E7" w:rsidRDefault="006529E7" w:rsidP="00C908FF"/>
    <w:p w:rsidR="006529E7" w:rsidRDefault="006529E7" w:rsidP="00C908FF">
      <w:r>
        <w:t>Ed Young</w:t>
      </w:r>
    </w:p>
    <w:p w:rsidR="006529E7" w:rsidRDefault="0085260A" w:rsidP="00C908FF">
      <w:hyperlink r:id="rId7" w:history="1">
        <w:r w:rsidR="006529E7" w:rsidRPr="006529E7">
          <w:rPr>
            <w:rStyle w:val="Hyperlink"/>
          </w:rPr>
          <w:t>WeReduceChaos.com</w:t>
        </w:r>
      </w:hyperlink>
    </w:p>
    <w:p w:rsidR="00C908FF" w:rsidRDefault="00C908FF" w:rsidP="00C908FF">
      <w:r>
        <w:t xml:space="preserve"> </w:t>
      </w:r>
    </w:p>
    <w:p w:rsidR="009653D4" w:rsidRDefault="009653D4"/>
    <w:p w:rsidR="009653D4" w:rsidRDefault="009653D4"/>
    <w:sectPr w:rsidR="009653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0A" w:rsidRDefault="0085260A" w:rsidP="003A1251">
      <w:pPr>
        <w:spacing w:line="240" w:lineRule="auto"/>
      </w:pPr>
      <w:r>
        <w:separator/>
      </w:r>
    </w:p>
  </w:endnote>
  <w:endnote w:type="continuationSeparator" w:id="0">
    <w:p w:rsidR="0085260A" w:rsidRDefault="0085260A" w:rsidP="003A1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0A" w:rsidRDefault="0085260A" w:rsidP="003A1251">
      <w:pPr>
        <w:spacing w:line="240" w:lineRule="auto"/>
      </w:pPr>
      <w:r>
        <w:separator/>
      </w:r>
    </w:p>
  </w:footnote>
  <w:footnote w:type="continuationSeparator" w:id="0">
    <w:p w:rsidR="0085260A" w:rsidRDefault="0085260A" w:rsidP="003A1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1" w:rsidRDefault="003A1251">
    <w:pPr>
      <w:pStyle w:val="Header"/>
    </w:pP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27E66E83" wp14:editId="4E2A6D28">
          <wp:extent cx="1243909" cy="4645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76" cy="49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251" w:rsidRDefault="003A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D4B"/>
    <w:multiLevelType w:val="hybridMultilevel"/>
    <w:tmpl w:val="9B50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D94"/>
    <w:multiLevelType w:val="hybridMultilevel"/>
    <w:tmpl w:val="67AA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4"/>
    <w:rsid w:val="003A1251"/>
    <w:rsid w:val="006529E7"/>
    <w:rsid w:val="0085260A"/>
    <w:rsid w:val="009653D4"/>
    <w:rsid w:val="00981F0E"/>
    <w:rsid w:val="00C908FF"/>
    <w:rsid w:val="00CA607F"/>
    <w:rsid w:val="00E8593A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F173"/>
  <w15:chartTrackingRefBased/>
  <w15:docId w15:val="{75515B8D-1156-47B2-A82E-01E52A3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9E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29E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1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51"/>
  </w:style>
  <w:style w:type="paragraph" w:styleId="Footer">
    <w:name w:val="footer"/>
    <w:basedOn w:val="Normal"/>
    <w:link w:val="FooterChar"/>
    <w:uiPriority w:val="99"/>
    <w:unhideWhenUsed/>
    <w:rsid w:val="003A1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ReduceCha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Young</dc:creator>
  <cp:keywords/>
  <dc:description/>
  <cp:lastModifiedBy>Ed Young</cp:lastModifiedBy>
  <cp:revision>4</cp:revision>
  <dcterms:created xsi:type="dcterms:W3CDTF">2017-05-06T17:34:00Z</dcterms:created>
  <dcterms:modified xsi:type="dcterms:W3CDTF">2017-05-17T15:15:00Z</dcterms:modified>
</cp:coreProperties>
</file>